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1A4AF" w14:textId="04E9DB97" w:rsidR="00EE4D02" w:rsidRDefault="004E188E" w:rsidP="004E188E">
      <w:pPr>
        <w:pStyle w:val="Corpodetexto"/>
        <w:tabs>
          <w:tab w:val="left" w:pos="5280"/>
        </w:tabs>
        <w:ind w:left="116"/>
        <w:rPr>
          <w:sz w:val="20"/>
        </w:rPr>
      </w:pPr>
      <w:r>
        <w:rPr>
          <w:sz w:val="20"/>
        </w:rPr>
        <w:tab/>
      </w:r>
    </w:p>
    <w:p w14:paraId="29D79056" w14:textId="4F5C38D0" w:rsidR="00EE4D02" w:rsidRDefault="00C02F88" w:rsidP="00B60563">
      <w:pPr>
        <w:pStyle w:val="Ttulo1"/>
        <w:spacing w:before="39" w:line="235" w:lineRule="auto"/>
        <w:ind w:left="3281" w:right="2607" w:firstLine="324"/>
        <w:jc w:val="center"/>
      </w:pPr>
      <w:r>
        <w:t>ALTERAÇÃO NO EDITAL</w:t>
      </w:r>
      <w:r>
        <w:rPr>
          <w:spacing w:val="1"/>
        </w:rPr>
        <w:t xml:space="preserve"> </w:t>
      </w:r>
      <w:r>
        <w:t>PREG</w:t>
      </w:r>
      <w:r>
        <w:rPr>
          <w:spacing w:val="-14"/>
        </w:rPr>
        <w:t xml:space="preserve"> </w:t>
      </w:r>
      <w:r w:rsidR="005C2A0A">
        <w:rPr>
          <w:spacing w:val="-14"/>
        </w:rPr>
        <w:t>20/2026</w:t>
      </w:r>
      <w:r>
        <w:rPr>
          <w:spacing w:val="-13"/>
        </w:rPr>
        <w:t xml:space="preserve"> </w:t>
      </w:r>
      <w:r>
        <w:rPr>
          <w:rFonts w:ascii="Georgia" w:hAnsi="Georgia"/>
        </w:rPr>
        <w:t>–</w:t>
      </w:r>
      <w:r>
        <w:rPr>
          <w:rFonts w:ascii="Georgia" w:hAnsi="Georgia"/>
          <w:spacing w:val="-15"/>
        </w:rPr>
        <w:t xml:space="preserve"> </w:t>
      </w:r>
      <w:r>
        <w:t>PRC</w:t>
      </w:r>
      <w:r>
        <w:rPr>
          <w:spacing w:val="-14"/>
        </w:rPr>
        <w:t xml:space="preserve"> </w:t>
      </w:r>
      <w:r w:rsidR="005C2A0A">
        <w:rPr>
          <w:spacing w:val="-14"/>
        </w:rPr>
        <w:t>57/2026</w:t>
      </w:r>
    </w:p>
    <w:p w14:paraId="4DC90703" w14:textId="77777777" w:rsidR="00EE4D02" w:rsidRDefault="00EE4D02">
      <w:pPr>
        <w:pStyle w:val="Corpodetexto"/>
        <w:spacing w:before="5"/>
        <w:rPr>
          <w:b/>
          <w:sz w:val="23"/>
        </w:rPr>
      </w:pPr>
    </w:p>
    <w:p w14:paraId="341EDAC7" w14:textId="4FBA9018" w:rsidR="00EE4D02" w:rsidRPr="006762E4" w:rsidRDefault="00C02F88">
      <w:pPr>
        <w:pStyle w:val="Corpodetexto"/>
        <w:spacing w:before="1" w:line="235" w:lineRule="auto"/>
        <w:ind w:left="782" w:right="114"/>
        <w:jc w:val="both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pacing w:val="-1"/>
          <w:sz w:val="20"/>
          <w:szCs w:val="20"/>
        </w:rPr>
        <w:t>A</w:t>
      </w:r>
      <w:r w:rsidRPr="006762E4">
        <w:rPr>
          <w:rFonts w:ascii="Arial" w:hAnsi="Arial" w:cs="Arial"/>
          <w:spacing w:val="-5"/>
          <w:sz w:val="20"/>
          <w:szCs w:val="20"/>
        </w:rPr>
        <w:t xml:space="preserve"> </w:t>
      </w:r>
      <w:r w:rsidRPr="006762E4">
        <w:rPr>
          <w:rFonts w:ascii="Arial" w:hAnsi="Arial" w:cs="Arial"/>
          <w:spacing w:val="-1"/>
          <w:sz w:val="20"/>
          <w:szCs w:val="20"/>
        </w:rPr>
        <w:t>Prefeitura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Municipal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de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Leopoldina,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bem</w:t>
      </w:r>
      <w:r w:rsidRPr="006762E4">
        <w:rPr>
          <w:rFonts w:ascii="Arial" w:hAnsi="Arial" w:cs="Arial"/>
          <w:spacing w:val="-6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como</w:t>
      </w:r>
      <w:r w:rsidRPr="006762E4">
        <w:rPr>
          <w:rFonts w:ascii="Arial" w:hAnsi="Arial" w:cs="Arial"/>
          <w:spacing w:val="-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esta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="00653A8B">
        <w:rPr>
          <w:rFonts w:ascii="Arial" w:hAnsi="Arial" w:cs="Arial"/>
          <w:sz w:val="20"/>
          <w:szCs w:val="20"/>
        </w:rPr>
        <w:t>Agente de Contratação</w:t>
      </w:r>
      <w:r w:rsidRPr="006762E4">
        <w:rPr>
          <w:rFonts w:ascii="Arial" w:hAnsi="Arial" w:cs="Arial"/>
          <w:sz w:val="20"/>
          <w:szCs w:val="20"/>
        </w:rPr>
        <w:t>,</w:t>
      </w:r>
      <w:r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BE455F">
        <w:rPr>
          <w:rFonts w:ascii="Arial" w:hAnsi="Arial" w:cs="Arial"/>
          <w:sz w:val="20"/>
          <w:szCs w:val="20"/>
        </w:rPr>
        <w:t>Gisele do Nascimento</w:t>
      </w:r>
      <w:r w:rsidR="00BD1A69">
        <w:rPr>
          <w:rFonts w:ascii="Arial" w:hAnsi="Arial" w:cs="Arial"/>
          <w:sz w:val="20"/>
          <w:szCs w:val="20"/>
        </w:rPr>
        <w:t xml:space="preserve"> </w:t>
      </w:r>
      <w:r w:rsidRPr="006762E4">
        <w:rPr>
          <w:rFonts w:ascii="Arial" w:hAnsi="Arial" w:cs="Arial"/>
          <w:spacing w:val="-58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 xml:space="preserve">designada pela Portaria n.º </w:t>
      </w:r>
      <w:r w:rsidR="00BD1A69">
        <w:rPr>
          <w:rFonts w:ascii="Arial" w:hAnsi="Arial" w:cs="Arial"/>
          <w:sz w:val="20"/>
          <w:szCs w:val="20"/>
        </w:rPr>
        <w:t>151 de 10 de janeiro de 2025</w:t>
      </w:r>
      <w:r w:rsidRPr="006762E4">
        <w:rPr>
          <w:rFonts w:ascii="Arial" w:hAnsi="Arial" w:cs="Arial"/>
          <w:sz w:val="20"/>
          <w:szCs w:val="20"/>
        </w:rPr>
        <w:t>, levam ao conhecimento dos</w:t>
      </w:r>
      <w:r w:rsidRPr="006762E4">
        <w:rPr>
          <w:rFonts w:ascii="Arial" w:hAnsi="Arial" w:cs="Arial"/>
          <w:spacing w:val="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 xml:space="preserve">interessados que, com base no § </w:t>
      </w:r>
      <w:r w:rsidR="008D5F20">
        <w:rPr>
          <w:rFonts w:ascii="Arial" w:hAnsi="Arial" w:cs="Arial"/>
          <w:sz w:val="20"/>
          <w:szCs w:val="20"/>
        </w:rPr>
        <w:t>1</w:t>
      </w:r>
      <w:r w:rsidRPr="006762E4">
        <w:rPr>
          <w:rFonts w:ascii="Arial" w:hAnsi="Arial" w:cs="Arial"/>
          <w:sz w:val="20"/>
          <w:szCs w:val="20"/>
        </w:rPr>
        <w:t xml:space="preserve">º, do art. </w:t>
      </w:r>
      <w:r w:rsidR="008D5F20">
        <w:rPr>
          <w:rFonts w:ascii="Arial" w:hAnsi="Arial" w:cs="Arial"/>
          <w:sz w:val="20"/>
          <w:szCs w:val="20"/>
        </w:rPr>
        <w:t>55</w:t>
      </w:r>
      <w:r w:rsidRPr="006762E4">
        <w:rPr>
          <w:rFonts w:ascii="Arial" w:hAnsi="Arial" w:cs="Arial"/>
          <w:sz w:val="20"/>
          <w:szCs w:val="20"/>
        </w:rPr>
        <w:t xml:space="preserve">, da Lei Federal </w:t>
      </w:r>
      <w:r w:rsidR="008D5F20">
        <w:rPr>
          <w:rFonts w:ascii="Arial" w:hAnsi="Arial" w:cs="Arial"/>
          <w:sz w:val="20"/>
          <w:szCs w:val="20"/>
        </w:rPr>
        <w:t>14.133/2021</w:t>
      </w:r>
      <w:r w:rsidRPr="006762E4">
        <w:rPr>
          <w:rFonts w:ascii="Arial" w:hAnsi="Arial" w:cs="Arial"/>
          <w:sz w:val="20"/>
          <w:szCs w:val="20"/>
        </w:rPr>
        <w:t>, procedeu-se as</w:t>
      </w:r>
      <w:r w:rsidRPr="006762E4">
        <w:rPr>
          <w:rFonts w:ascii="Arial" w:hAnsi="Arial" w:cs="Arial"/>
          <w:spacing w:val="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seguintes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alterações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no</w:t>
      </w:r>
      <w:r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edital.</w:t>
      </w:r>
    </w:p>
    <w:p w14:paraId="1EBBD239" w14:textId="77777777" w:rsidR="00EE4D02" w:rsidRPr="006762E4" w:rsidRDefault="00EE4D02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50307781" w14:textId="5399ED06" w:rsidR="00B60563" w:rsidRPr="006762E4" w:rsidRDefault="00C02F88" w:rsidP="003A612A">
      <w:pPr>
        <w:pStyle w:val="Ttulo1"/>
        <w:ind w:left="0" w:right="2710"/>
        <w:jc w:val="right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z w:val="20"/>
          <w:szCs w:val="20"/>
        </w:rPr>
        <w:t>ALTERAÇÕES/ACRÉSCIMOS</w:t>
      </w:r>
      <w:r w:rsidR="00B60563">
        <w:rPr>
          <w:rFonts w:ascii="Arial" w:hAnsi="Arial" w:cs="Arial"/>
          <w:sz w:val="20"/>
          <w:szCs w:val="20"/>
        </w:rPr>
        <w:t xml:space="preserve"> </w:t>
      </w:r>
    </w:p>
    <w:p w14:paraId="11F74AF5" w14:textId="77777777" w:rsidR="00EE4D02" w:rsidRPr="006762E4" w:rsidRDefault="00EE4D02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794C71C2" w14:textId="77777777" w:rsidR="007D704B" w:rsidRPr="006762E4" w:rsidRDefault="007D704B" w:rsidP="007D704B">
      <w:pPr>
        <w:ind w:right="-801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>Data de Entrega da proposta e habilitação:</w:t>
      </w:r>
      <w:r w:rsidRPr="006762E4">
        <w:rPr>
          <w:rFonts w:ascii="Arial" w:hAnsi="Arial" w:cs="Arial"/>
          <w:bCs/>
          <w:sz w:val="20"/>
          <w:szCs w:val="20"/>
        </w:rPr>
        <w:t xml:space="preserve"> A partir da disponibilização do edital.</w:t>
      </w:r>
    </w:p>
    <w:p w14:paraId="04B50815" w14:textId="2AF3085C" w:rsidR="007D704B" w:rsidRPr="006762E4" w:rsidRDefault="007D704B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>Data de Abertura para lances:</w:t>
      </w:r>
      <w:r w:rsidRPr="006762E4">
        <w:rPr>
          <w:rFonts w:ascii="Arial" w:hAnsi="Arial" w:cs="Arial"/>
          <w:bCs/>
          <w:sz w:val="20"/>
          <w:szCs w:val="20"/>
        </w:rPr>
        <w:t xml:space="preserve"> </w:t>
      </w:r>
      <w:r w:rsidR="004D7A9A">
        <w:rPr>
          <w:rFonts w:ascii="Arial" w:hAnsi="Arial" w:cs="Arial"/>
          <w:b/>
          <w:sz w:val="20"/>
          <w:szCs w:val="20"/>
        </w:rPr>
        <w:t>22/06/2026</w:t>
      </w:r>
    </w:p>
    <w:p w14:paraId="3003B09F" w14:textId="5849B9F8" w:rsidR="007D704B" w:rsidRDefault="007D704B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sz w:val="20"/>
          <w:szCs w:val="20"/>
        </w:rPr>
        <w:t xml:space="preserve">Horário: </w:t>
      </w:r>
      <w:r w:rsidR="00833F33">
        <w:rPr>
          <w:rFonts w:ascii="Arial" w:hAnsi="Arial" w:cs="Arial"/>
          <w:b/>
          <w:sz w:val="20"/>
          <w:szCs w:val="20"/>
        </w:rPr>
        <w:t>10:00</w:t>
      </w:r>
      <w:r w:rsidRPr="006762E4">
        <w:rPr>
          <w:rFonts w:ascii="Arial" w:hAnsi="Arial" w:cs="Arial"/>
          <w:b/>
          <w:sz w:val="20"/>
          <w:szCs w:val="20"/>
        </w:rPr>
        <w:t xml:space="preserve"> horas.</w:t>
      </w:r>
    </w:p>
    <w:p w14:paraId="1FD9AFD9" w14:textId="77777777" w:rsidR="00655E53" w:rsidRPr="006762E4" w:rsidRDefault="00655E53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</w:p>
    <w:p w14:paraId="189B96EF" w14:textId="4C6F920E" w:rsidR="007D704B" w:rsidRPr="006762E4" w:rsidRDefault="00227C1C" w:rsidP="007D704B">
      <w:pPr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7D704B" w:rsidRPr="006762E4">
        <w:rPr>
          <w:rFonts w:ascii="Arial" w:hAnsi="Arial" w:cs="Arial"/>
          <w:b/>
          <w:bCs/>
          <w:sz w:val="20"/>
          <w:szCs w:val="20"/>
        </w:rPr>
        <w:t>Local:</w:t>
      </w:r>
      <w:r w:rsidR="007D704B" w:rsidRPr="006762E4">
        <w:rPr>
          <w:rFonts w:ascii="Arial" w:hAnsi="Arial" w:cs="Arial"/>
          <w:bCs/>
          <w:sz w:val="20"/>
          <w:szCs w:val="20"/>
        </w:rPr>
        <w:t xml:space="preserve"> </w:t>
      </w:r>
      <w:hyperlink r:id="rId7" w:history="1">
        <w:r w:rsidR="00125E2C" w:rsidRPr="006762E4">
          <w:rPr>
            <w:rStyle w:val="Hyperlink"/>
            <w:rFonts w:ascii="Arial" w:hAnsi="Arial" w:cs="Arial"/>
            <w:sz w:val="20"/>
            <w:szCs w:val="20"/>
          </w:rPr>
          <w:t>http://www.compras.gov.br/</w:t>
        </w:r>
      </w:hyperlink>
      <w:r w:rsidRPr="006762E4">
        <w:rPr>
          <w:rFonts w:ascii="Arial" w:hAnsi="Arial" w:cs="Arial"/>
          <w:sz w:val="20"/>
          <w:szCs w:val="20"/>
        </w:rPr>
        <w:t xml:space="preserve"> </w:t>
      </w:r>
    </w:p>
    <w:p w14:paraId="3D297D92" w14:textId="23F40902" w:rsidR="00EE4D02" w:rsidRPr="006762E4" w:rsidRDefault="007D704B" w:rsidP="007D704B">
      <w:pPr>
        <w:pStyle w:val="Corpodetexto"/>
        <w:spacing w:before="4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 xml:space="preserve">Informações Gerais: </w:t>
      </w:r>
      <w:r w:rsidRPr="006762E4">
        <w:rPr>
          <w:rFonts w:ascii="Arial" w:hAnsi="Arial" w:cs="Arial"/>
          <w:b/>
          <w:sz w:val="20"/>
          <w:szCs w:val="20"/>
        </w:rPr>
        <w:t xml:space="preserve">Setor de Pregão: </w:t>
      </w:r>
      <w:r w:rsidRPr="006762E4">
        <w:rPr>
          <w:rFonts w:ascii="Arial" w:hAnsi="Arial" w:cs="Arial"/>
          <w:sz w:val="20"/>
          <w:szCs w:val="20"/>
        </w:rPr>
        <w:t xml:space="preserve">Praça Professor Botelho Reis, nº 28, Centro, Edifício Athenas, Leopoldina/MG, CEP: 36.704-104. E-mail: </w:t>
      </w:r>
      <w:hyperlink r:id="rId8" w:history="1">
        <w:r w:rsidRPr="006762E4">
          <w:rPr>
            <w:rStyle w:val="Hyperlink"/>
            <w:rFonts w:ascii="Arial" w:hAnsi="Arial" w:cs="Arial"/>
            <w:sz w:val="20"/>
            <w:szCs w:val="20"/>
          </w:rPr>
          <w:t>pregaopml@leopoldina.mg.gov.br</w:t>
        </w:r>
      </w:hyperlink>
    </w:p>
    <w:p w14:paraId="499ECA22" w14:textId="77777777" w:rsidR="007D704B" w:rsidRPr="006762E4" w:rsidRDefault="007D704B" w:rsidP="007D704B">
      <w:pPr>
        <w:pStyle w:val="Corpodetexto"/>
        <w:spacing w:before="4"/>
        <w:rPr>
          <w:rFonts w:ascii="Arial" w:hAnsi="Arial" w:cs="Arial"/>
          <w:b/>
          <w:sz w:val="20"/>
          <w:szCs w:val="20"/>
        </w:rPr>
      </w:pPr>
    </w:p>
    <w:p w14:paraId="2E38213C" w14:textId="653C0320" w:rsidR="003C6BC5" w:rsidRDefault="00C02F88" w:rsidP="003C6BC5">
      <w:pPr>
        <w:widowControl/>
        <w:suppressAutoHyphens/>
        <w:autoSpaceDE/>
        <w:autoSpaceDN/>
        <w:snapToGrid w:val="0"/>
        <w:ind w:left="567" w:right="-1"/>
        <w:jc w:val="both"/>
        <w:outlineLvl w:val="0"/>
        <w:rPr>
          <w:rFonts w:ascii="Garamond" w:hAnsi="Garamond" w:cs="Arial"/>
          <w:bCs/>
          <w:sz w:val="24"/>
          <w:szCs w:val="24"/>
          <w:lang w:val="pt-BR" w:eastAsia="zh-CN"/>
        </w:rPr>
      </w:pPr>
      <w:r w:rsidRPr="006762E4">
        <w:rPr>
          <w:rFonts w:ascii="Arial" w:hAnsi="Arial" w:cs="Arial"/>
          <w:b/>
          <w:w w:val="95"/>
          <w:sz w:val="20"/>
          <w:szCs w:val="20"/>
        </w:rPr>
        <w:t xml:space="preserve">OBJETO: </w:t>
      </w:r>
      <w:r w:rsidR="00270F12" w:rsidRPr="00270F12">
        <w:rPr>
          <w:rFonts w:ascii="Garamond" w:hAnsi="Garamond" w:cs="Garamond"/>
          <w:sz w:val="24"/>
          <w:szCs w:val="24"/>
          <w:lang w:val="x-none" w:eastAsia="zh-CN"/>
        </w:rPr>
        <w:t>O objeto deste instrumento é a contratação de Empresa Especializada, para realização de serviços de inspeção e vistoria veicular realizado semestralmente nos veículos destinados ao transporte escolar conforme portaria Detran/MG 1498/2019, feitas por ITL (Instituição Técnica Licenciada), com sede no Estado de Minas Gerais, veículos pertencentes a Frota Própria, que realizam o Transporte Escolar Municipal de Alunos da Secretaria Municipal de Educação de Leopoldina</w:t>
      </w:r>
      <w:r w:rsidR="00270F12">
        <w:rPr>
          <w:rFonts w:ascii="Garamond" w:hAnsi="Garamond" w:cs="Garamond"/>
          <w:sz w:val="24"/>
          <w:szCs w:val="24"/>
          <w:lang w:val="x-none" w:eastAsia="zh-CN"/>
        </w:rPr>
        <w:t>.</w:t>
      </w:r>
    </w:p>
    <w:p w14:paraId="0976F76B" w14:textId="77777777" w:rsidR="000D3877" w:rsidRDefault="000D3877" w:rsidP="003C6BC5">
      <w:pPr>
        <w:widowControl/>
        <w:suppressAutoHyphens/>
        <w:autoSpaceDE/>
        <w:autoSpaceDN/>
        <w:snapToGrid w:val="0"/>
        <w:ind w:left="567" w:right="-1"/>
        <w:jc w:val="both"/>
        <w:outlineLvl w:val="0"/>
        <w:rPr>
          <w:rFonts w:ascii="Arial" w:hAnsi="Arial" w:cs="Arial"/>
          <w:sz w:val="20"/>
          <w:szCs w:val="20"/>
        </w:rPr>
      </w:pPr>
    </w:p>
    <w:p w14:paraId="7C4C1B63" w14:textId="4422186A" w:rsidR="00655E53" w:rsidRDefault="00E11F8E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Altera</w:t>
      </w:r>
      <w:r w:rsidR="00D90189">
        <w:rPr>
          <w:rFonts w:ascii="Arial" w:hAnsi="Arial" w:cs="Arial"/>
          <w:b/>
          <w:bCs/>
          <w:sz w:val="20"/>
          <w:szCs w:val="20"/>
        </w:rPr>
        <w:t>r</w:t>
      </w:r>
      <w:r w:rsidR="00E23DB5">
        <w:rPr>
          <w:rFonts w:ascii="Arial" w:hAnsi="Arial" w:cs="Arial"/>
          <w:b/>
          <w:bCs/>
          <w:sz w:val="20"/>
          <w:szCs w:val="20"/>
        </w:rPr>
        <w:t xml:space="preserve"> </w:t>
      </w:r>
      <w:r w:rsidR="00E35EC3">
        <w:rPr>
          <w:rFonts w:ascii="Arial" w:hAnsi="Arial" w:cs="Arial"/>
          <w:b/>
          <w:bCs/>
          <w:sz w:val="20"/>
          <w:szCs w:val="20"/>
        </w:rPr>
        <w:t>requisitos da contratação, item 5 do Termo de Referência.</w:t>
      </w:r>
    </w:p>
    <w:p w14:paraId="4C9D4769" w14:textId="77777777" w:rsidR="008A1D86" w:rsidRDefault="008A1D86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p w14:paraId="259C97B0" w14:textId="111E9303" w:rsidR="00932A08" w:rsidRDefault="00404018" w:rsidP="00932A08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Onde se Lê:</w:t>
      </w:r>
      <w:r w:rsidR="00932A0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2095098" w14:textId="4A8D5601" w:rsidR="00AA3176" w:rsidRDefault="00AA3176" w:rsidP="00AA3176">
      <w:pPr>
        <w:pStyle w:val="Corpodetexto"/>
        <w:spacing w:line="235" w:lineRule="auto"/>
        <w:ind w:right="119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          </w:t>
      </w:r>
    </w:p>
    <w:p w14:paraId="2EFC30D1" w14:textId="11386F39" w:rsidR="00DA5A16" w:rsidRDefault="00AA3176" w:rsidP="00DA5A16">
      <w:pPr>
        <w:pStyle w:val="PargrafodaLista"/>
        <w:tabs>
          <w:tab w:val="left" w:pos="761"/>
        </w:tabs>
        <w:spacing w:before="3"/>
        <w:ind w:right="70"/>
        <w:jc w:val="both"/>
        <w:rPr>
          <w:color w:val="000000"/>
          <w:sz w:val="24"/>
          <w:szCs w:val="24"/>
          <w:lang w:val="pt-BR" w:eastAsia="pt-BR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DA5A16" w:rsidRPr="00DA5A16">
        <w:rPr>
          <w:color w:val="000000"/>
          <w:sz w:val="24"/>
          <w:szCs w:val="24"/>
          <w:lang w:val="pt-BR" w:eastAsia="pt-BR"/>
        </w:rPr>
        <w:t xml:space="preserve">5.1- O serviço de Inspeção de segurança veicular, deverá ser realizado por instituição técnica </w:t>
      </w:r>
      <w:r w:rsidR="00DA5A16">
        <w:rPr>
          <w:color w:val="000000"/>
          <w:sz w:val="24"/>
          <w:szCs w:val="24"/>
          <w:lang w:val="pt-BR" w:eastAsia="pt-BR"/>
        </w:rPr>
        <w:t xml:space="preserve">  </w:t>
      </w:r>
      <w:r w:rsidR="00DA5A16" w:rsidRPr="00DA5A16">
        <w:rPr>
          <w:color w:val="000000"/>
          <w:sz w:val="24"/>
          <w:szCs w:val="24"/>
          <w:lang w:val="pt-BR" w:eastAsia="pt-BR"/>
        </w:rPr>
        <w:t>licenciada, conforme portaria Detran/MG 1498/2019, feitas por ITL</w:t>
      </w:r>
      <w:r w:rsidR="005C5050">
        <w:rPr>
          <w:color w:val="000000"/>
          <w:sz w:val="24"/>
          <w:szCs w:val="24"/>
          <w:lang w:val="pt-BR" w:eastAsia="pt-BR"/>
        </w:rPr>
        <w:t xml:space="preserve"> </w:t>
      </w:r>
      <w:r w:rsidR="00DA5A16" w:rsidRPr="00DA5A16">
        <w:rPr>
          <w:color w:val="000000"/>
          <w:sz w:val="24"/>
          <w:szCs w:val="24"/>
          <w:lang w:val="pt-BR" w:eastAsia="pt-BR"/>
        </w:rPr>
        <w:t>(Instituição Técnica Licenciada), com sede no Estado de Minas Gerais, que deverá emitir o laudo técnico referente a referida inspeção de cada veículo.</w:t>
      </w:r>
    </w:p>
    <w:p w14:paraId="68352F33" w14:textId="77777777" w:rsidR="00642F67" w:rsidRPr="00DA5A16" w:rsidRDefault="00642F67" w:rsidP="00DA5A16">
      <w:pPr>
        <w:pStyle w:val="PargrafodaLista"/>
        <w:tabs>
          <w:tab w:val="left" w:pos="761"/>
        </w:tabs>
        <w:spacing w:before="3"/>
        <w:ind w:right="70"/>
        <w:jc w:val="both"/>
        <w:rPr>
          <w:color w:val="000000"/>
          <w:sz w:val="24"/>
          <w:szCs w:val="24"/>
          <w:lang w:val="pt-BR" w:eastAsia="pt-BR"/>
        </w:rPr>
      </w:pPr>
    </w:p>
    <w:p w14:paraId="65614B19" w14:textId="77777777" w:rsidR="00642F67" w:rsidRPr="00642F67" w:rsidRDefault="00642F67" w:rsidP="00642F67">
      <w:pPr>
        <w:tabs>
          <w:tab w:val="left" w:pos="761"/>
        </w:tabs>
        <w:spacing w:before="3"/>
        <w:ind w:right="70"/>
        <w:jc w:val="both"/>
        <w:rPr>
          <w:color w:val="000000"/>
          <w:sz w:val="24"/>
          <w:szCs w:val="24"/>
          <w:lang w:val="pt-BR" w:eastAsia="pt-BR"/>
        </w:rPr>
      </w:pPr>
      <w:r w:rsidRPr="00642F67">
        <w:rPr>
          <w:color w:val="000000"/>
          <w:sz w:val="24"/>
          <w:szCs w:val="24"/>
          <w:lang w:val="pt-BR" w:eastAsia="pt-BR"/>
        </w:rPr>
        <w:t>Nível I- Credenciamento:</w:t>
      </w:r>
    </w:p>
    <w:p w14:paraId="608AE03D" w14:textId="77777777" w:rsidR="00642F67" w:rsidRPr="00642F67" w:rsidRDefault="00642F67" w:rsidP="00642F67">
      <w:pPr>
        <w:tabs>
          <w:tab w:val="left" w:pos="797"/>
        </w:tabs>
        <w:jc w:val="both"/>
        <w:rPr>
          <w:szCs w:val="24"/>
          <w:lang w:val="pt-BR" w:eastAsia="pt-BR"/>
        </w:rPr>
      </w:pPr>
      <w:r w:rsidRPr="00642F67">
        <w:rPr>
          <w:color w:val="000000"/>
          <w:sz w:val="24"/>
          <w:szCs w:val="24"/>
          <w:lang w:val="pt-BR" w:eastAsia="pt-BR"/>
        </w:rPr>
        <w:t xml:space="preserve">- </w:t>
      </w:r>
      <w:r w:rsidRPr="00642F67">
        <w:rPr>
          <w:szCs w:val="24"/>
          <w:lang w:val="pt-BR" w:eastAsia="pt-BR"/>
        </w:rPr>
        <w:t>Cumprimento a Portaria DETRAN/MG 1498/2019</w:t>
      </w:r>
      <w:r w:rsidRPr="00642F67">
        <w:rPr>
          <w:sz w:val="24"/>
          <w:szCs w:val="24"/>
          <w:lang w:val="pt-BR" w:eastAsia="pt-BR"/>
        </w:rPr>
        <w:t>, feitas por</w:t>
      </w:r>
      <w:r w:rsidRPr="00642F67">
        <w:rPr>
          <w:b/>
          <w:sz w:val="24"/>
          <w:szCs w:val="24"/>
          <w:lang w:val="pt-BR" w:eastAsia="pt-BR"/>
        </w:rPr>
        <w:t xml:space="preserve"> </w:t>
      </w:r>
      <w:r w:rsidRPr="00642F67">
        <w:rPr>
          <w:sz w:val="24"/>
          <w:szCs w:val="24"/>
          <w:lang w:val="pt-BR" w:eastAsia="pt-BR"/>
        </w:rPr>
        <w:t>ITL</w:t>
      </w:r>
      <w:r w:rsidRPr="00642F67">
        <w:rPr>
          <w:b/>
          <w:sz w:val="24"/>
          <w:szCs w:val="24"/>
          <w:lang w:val="pt-BR" w:eastAsia="pt-BR"/>
        </w:rPr>
        <w:t xml:space="preserve"> (</w:t>
      </w:r>
      <w:r w:rsidRPr="00642F67">
        <w:rPr>
          <w:sz w:val="24"/>
          <w:szCs w:val="24"/>
          <w:lang w:val="pt-BR" w:eastAsia="pt-BR"/>
        </w:rPr>
        <w:t>Instituição Técnica Licenciada), com sede no Estado de Minas Gerais.</w:t>
      </w:r>
    </w:p>
    <w:p w14:paraId="4560942C" w14:textId="61A5005D" w:rsidR="009824C9" w:rsidRDefault="009824C9" w:rsidP="00D90189">
      <w:pPr>
        <w:spacing w:line="360" w:lineRule="auto"/>
        <w:jc w:val="both"/>
        <w:rPr>
          <w:lang w:val="pt-BR"/>
        </w:rPr>
      </w:pPr>
    </w:p>
    <w:p w14:paraId="2B1D5A5F" w14:textId="439FBE5F" w:rsidR="00404018" w:rsidRDefault="00152504" w:rsidP="00152504">
      <w:pPr>
        <w:pStyle w:val="Corpodetexto"/>
        <w:spacing w:line="235" w:lineRule="auto"/>
        <w:ind w:right="119"/>
        <w:rPr>
          <w:rFonts w:ascii="Arial" w:hAnsi="Arial" w:cs="Arial"/>
          <w:b/>
          <w:bCs/>
          <w:sz w:val="20"/>
          <w:szCs w:val="20"/>
        </w:rPr>
      </w:pPr>
      <w:r>
        <w:rPr>
          <w:lang w:val="pt-BR"/>
        </w:rPr>
        <w:t xml:space="preserve">            </w:t>
      </w:r>
      <w:r w:rsidR="00404018" w:rsidRPr="009824C9">
        <w:rPr>
          <w:rFonts w:ascii="Arial" w:hAnsi="Arial" w:cs="Arial"/>
          <w:b/>
          <w:bCs/>
          <w:sz w:val="20"/>
          <w:szCs w:val="20"/>
        </w:rPr>
        <w:t>Lê-se:</w:t>
      </w:r>
      <w:r w:rsidR="00932A0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2C3F217" w14:textId="77777777" w:rsidR="00AA3176" w:rsidRDefault="00932A08" w:rsidP="003B09C6">
      <w:pPr>
        <w:pStyle w:val="Corpodetexto"/>
        <w:spacing w:line="235" w:lineRule="auto"/>
        <w:ind w:right="119"/>
        <w:rPr>
          <w:rFonts w:ascii="Arial" w:hAnsi="Arial" w:cs="Arial"/>
          <w:b/>
          <w:bCs/>
          <w:sz w:val="20"/>
          <w:szCs w:val="20"/>
          <w:lang w:val="pt-BR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</w:p>
    <w:p w14:paraId="11AB95B5" w14:textId="7A7528DC" w:rsidR="00DA5A16" w:rsidRPr="00DA5A16" w:rsidRDefault="00AA3176" w:rsidP="00DA5A16">
      <w:pPr>
        <w:pStyle w:val="PargrafodaLista"/>
        <w:tabs>
          <w:tab w:val="left" w:pos="761"/>
        </w:tabs>
        <w:spacing w:before="3"/>
        <w:ind w:right="70"/>
        <w:jc w:val="both"/>
        <w:rPr>
          <w:color w:val="000000"/>
          <w:sz w:val="24"/>
          <w:szCs w:val="24"/>
          <w:lang w:val="pt-BR" w:eastAsia="pt-BR"/>
        </w:rPr>
      </w:pPr>
      <w:r>
        <w:rPr>
          <w:rFonts w:ascii="Arial" w:hAnsi="Arial" w:cs="Arial"/>
          <w:b/>
          <w:bCs/>
          <w:sz w:val="20"/>
          <w:szCs w:val="20"/>
          <w:lang w:val="pt-BR"/>
        </w:rPr>
        <w:t xml:space="preserve">             </w:t>
      </w:r>
      <w:r w:rsidR="00DA5A16" w:rsidRPr="00DA5A16">
        <w:rPr>
          <w:color w:val="000000"/>
          <w:sz w:val="24"/>
          <w:szCs w:val="24"/>
          <w:lang w:val="pt-BR" w:eastAsia="pt-BR"/>
        </w:rPr>
        <w:t>5.1- O serviço de Inspeção de segurança veicular, deverá ser realizado por instituição técnica licenciada, conforme portaria Detran/MG 1498/2019, feitas por ITL</w:t>
      </w:r>
      <w:r w:rsidR="00DA5A16">
        <w:rPr>
          <w:color w:val="000000"/>
          <w:sz w:val="24"/>
          <w:szCs w:val="24"/>
          <w:lang w:val="pt-BR" w:eastAsia="pt-BR"/>
        </w:rPr>
        <w:t xml:space="preserve"> </w:t>
      </w:r>
      <w:r w:rsidR="00DA5A16" w:rsidRPr="00DA5A16">
        <w:rPr>
          <w:color w:val="000000"/>
          <w:sz w:val="24"/>
          <w:szCs w:val="24"/>
          <w:lang w:val="pt-BR" w:eastAsia="pt-BR"/>
        </w:rPr>
        <w:t>(Instituição Técnica Licenciada), com sede no Estado de Minas Gerais</w:t>
      </w:r>
      <w:r w:rsidR="005C5050">
        <w:rPr>
          <w:color w:val="000000"/>
          <w:sz w:val="24"/>
          <w:szCs w:val="24"/>
          <w:lang w:val="pt-BR" w:eastAsia="pt-BR"/>
        </w:rPr>
        <w:t xml:space="preserve"> ou profissional legalmente habilitado, regularmente inscrito no respectivo conselho de classe,</w:t>
      </w:r>
      <w:r w:rsidR="00DA5A16" w:rsidRPr="00DA5A16">
        <w:rPr>
          <w:color w:val="000000"/>
          <w:sz w:val="24"/>
          <w:szCs w:val="24"/>
          <w:lang w:val="pt-BR" w:eastAsia="pt-BR"/>
        </w:rPr>
        <w:t xml:space="preserve"> que deverá emitir o laudo técnico referente a referida inspeção de cada veículo.</w:t>
      </w:r>
    </w:p>
    <w:p w14:paraId="47867829" w14:textId="7E9AF38D" w:rsidR="00AA3176" w:rsidRDefault="003B09C6" w:rsidP="003B09C6">
      <w:pPr>
        <w:pStyle w:val="Corpodetexto"/>
        <w:spacing w:line="235" w:lineRule="auto"/>
        <w:ind w:right="119"/>
        <w:rPr>
          <w:rFonts w:ascii="Arial" w:hAnsi="Arial" w:cs="Arial"/>
          <w:b/>
          <w:bCs/>
          <w:sz w:val="20"/>
          <w:szCs w:val="20"/>
          <w:lang w:val="pt-BR"/>
        </w:rPr>
      </w:pPr>
      <w:r w:rsidRPr="003B09C6">
        <w:rPr>
          <w:rFonts w:ascii="Arial" w:hAnsi="Arial" w:cs="Arial"/>
          <w:b/>
          <w:bCs/>
          <w:sz w:val="20"/>
          <w:szCs w:val="20"/>
          <w:lang w:val="pt-BR"/>
        </w:rPr>
        <w:tab/>
      </w:r>
    </w:p>
    <w:p w14:paraId="38E14820" w14:textId="77777777" w:rsidR="00AA3176" w:rsidRDefault="00AA3176" w:rsidP="003B09C6">
      <w:pPr>
        <w:pStyle w:val="Corpodetexto"/>
        <w:spacing w:line="235" w:lineRule="auto"/>
        <w:ind w:right="119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612A681D" w14:textId="77777777" w:rsidR="00642F67" w:rsidRPr="00642F67" w:rsidRDefault="007572DE" w:rsidP="00642F67">
      <w:pPr>
        <w:pStyle w:val="PargrafodaLista"/>
        <w:tabs>
          <w:tab w:val="left" w:pos="761"/>
        </w:tabs>
        <w:spacing w:before="3"/>
        <w:ind w:right="70"/>
        <w:jc w:val="both"/>
        <w:rPr>
          <w:color w:val="000000"/>
          <w:sz w:val="24"/>
          <w:szCs w:val="24"/>
          <w:lang w:val="pt-BR" w:eastAsia="pt-BR"/>
        </w:rPr>
      </w:pPr>
      <w:r>
        <w:rPr>
          <w:lang w:val="pt-BR"/>
        </w:rPr>
        <w:t xml:space="preserve">    </w:t>
      </w:r>
      <w:r w:rsidR="00642F67" w:rsidRPr="00642F67">
        <w:rPr>
          <w:color w:val="000000"/>
          <w:sz w:val="24"/>
          <w:szCs w:val="24"/>
          <w:lang w:val="pt-BR" w:eastAsia="pt-BR"/>
        </w:rPr>
        <w:t>Nível I- Credenciamento:</w:t>
      </w:r>
    </w:p>
    <w:p w14:paraId="32E8F92D" w14:textId="02477088" w:rsidR="00642F67" w:rsidRPr="00642F67" w:rsidRDefault="00642F67" w:rsidP="00642F67">
      <w:pPr>
        <w:tabs>
          <w:tab w:val="left" w:pos="797"/>
        </w:tabs>
        <w:jc w:val="both"/>
        <w:rPr>
          <w:szCs w:val="24"/>
          <w:lang w:val="pt-BR" w:eastAsia="pt-BR"/>
        </w:rPr>
      </w:pPr>
      <w:r w:rsidRPr="00642F67">
        <w:rPr>
          <w:color w:val="000000"/>
          <w:sz w:val="24"/>
          <w:szCs w:val="24"/>
          <w:lang w:val="pt-BR" w:eastAsia="pt-BR"/>
        </w:rPr>
        <w:t xml:space="preserve">- </w:t>
      </w:r>
      <w:r w:rsidRPr="00642F67">
        <w:rPr>
          <w:szCs w:val="24"/>
          <w:lang w:val="pt-BR" w:eastAsia="pt-BR"/>
        </w:rPr>
        <w:t>Cumprimento a Portaria DETRAN/MG 1498/2019</w:t>
      </w:r>
      <w:r w:rsidRPr="00642F67">
        <w:rPr>
          <w:sz w:val="24"/>
          <w:szCs w:val="24"/>
          <w:lang w:val="pt-BR" w:eastAsia="pt-BR"/>
        </w:rPr>
        <w:t>, feitas por</w:t>
      </w:r>
      <w:r w:rsidRPr="00642F67">
        <w:rPr>
          <w:b/>
          <w:sz w:val="24"/>
          <w:szCs w:val="24"/>
          <w:lang w:val="pt-BR" w:eastAsia="pt-BR"/>
        </w:rPr>
        <w:t xml:space="preserve"> </w:t>
      </w:r>
      <w:r w:rsidRPr="00642F67">
        <w:rPr>
          <w:sz w:val="24"/>
          <w:szCs w:val="24"/>
          <w:lang w:val="pt-BR" w:eastAsia="pt-BR"/>
        </w:rPr>
        <w:t>ITL</w:t>
      </w:r>
      <w:r w:rsidRPr="00642F67">
        <w:rPr>
          <w:b/>
          <w:sz w:val="24"/>
          <w:szCs w:val="24"/>
          <w:lang w:val="pt-BR" w:eastAsia="pt-BR"/>
        </w:rPr>
        <w:t xml:space="preserve"> (</w:t>
      </w:r>
      <w:r w:rsidRPr="00642F67">
        <w:rPr>
          <w:sz w:val="24"/>
          <w:szCs w:val="24"/>
          <w:lang w:val="pt-BR" w:eastAsia="pt-BR"/>
        </w:rPr>
        <w:t>Instituição Técnica Licenciada), com sede no Estado de Minas Gerais</w:t>
      </w:r>
      <w:r w:rsidR="00AD7FF3">
        <w:rPr>
          <w:sz w:val="24"/>
          <w:szCs w:val="24"/>
          <w:lang w:val="pt-BR" w:eastAsia="pt-BR"/>
        </w:rPr>
        <w:t xml:space="preserve"> </w:t>
      </w:r>
      <w:r w:rsidR="00AD7FF3">
        <w:rPr>
          <w:color w:val="000000"/>
          <w:sz w:val="24"/>
          <w:szCs w:val="24"/>
          <w:lang w:val="pt-BR" w:eastAsia="pt-BR"/>
        </w:rPr>
        <w:t>ou profissional legalmente habilitado, regularmente inscrito no respectivo conselho de classe</w:t>
      </w:r>
      <w:r w:rsidR="00AD7FF3">
        <w:rPr>
          <w:color w:val="000000"/>
          <w:sz w:val="24"/>
          <w:szCs w:val="24"/>
          <w:lang w:val="pt-BR" w:eastAsia="pt-BR"/>
        </w:rPr>
        <w:t>.</w:t>
      </w:r>
    </w:p>
    <w:p w14:paraId="6C31BEC3" w14:textId="2EAC089E" w:rsidR="00A03A84" w:rsidRDefault="00A03A84" w:rsidP="007572DE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7B7EAC2E" w14:textId="77777777" w:rsidR="00AA3176" w:rsidRDefault="00AA3176" w:rsidP="007572DE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37D28BD8" w14:textId="77777777" w:rsidR="00CB543D" w:rsidRDefault="00CB543D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5A909634" w14:textId="77777777" w:rsidR="00AD2738" w:rsidRDefault="00AD2738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622122C9" w14:textId="3A8A1CD9" w:rsidR="00AD2738" w:rsidRDefault="00D642AF" w:rsidP="005C505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</w:t>
      </w:r>
    </w:p>
    <w:p w14:paraId="4AF122CA" w14:textId="0CFADBC6" w:rsidR="00D67340" w:rsidRPr="006762E4" w:rsidRDefault="0015250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D67340" w:rsidRPr="006762E4">
        <w:rPr>
          <w:rFonts w:ascii="Arial" w:hAnsi="Arial" w:cs="Arial"/>
          <w:sz w:val="20"/>
          <w:szCs w:val="20"/>
        </w:rPr>
        <w:t>PERMANECEM</w:t>
      </w:r>
      <w:r w:rsidR="00D67340"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INALTERADAS</w:t>
      </w:r>
      <w:r w:rsidR="00D67340"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="00C9682C">
        <w:rPr>
          <w:rFonts w:ascii="Arial" w:hAnsi="Arial" w:cs="Arial"/>
          <w:spacing w:val="-2"/>
          <w:sz w:val="20"/>
          <w:szCs w:val="20"/>
        </w:rPr>
        <w:t xml:space="preserve">TODAS </w:t>
      </w:r>
      <w:r w:rsidR="00D67340" w:rsidRPr="006762E4">
        <w:rPr>
          <w:rFonts w:ascii="Arial" w:hAnsi="Arial" w:cs="Arial"/>
          <w:sz w:val="20"/>
          <w:szCs w:val="20"/>
        </w:rPr>
        <w:t>AS</w:t>
      </w:r>
      <w:r w:rsidR="00EF717F">
        <w:rPr>
          <w:rFonts w:ascii="Arial" w:hAnsi="Arial" w:cs="Arial"/>
          <w:sz w:val="20"/>
          <w:szCs w:val="20"/>
        </w:rPr>
        <w:t xml:space="preserve"> DEMAIS</w:t>
      </w:r>
      <w:r w:rsidR="00454FBC">
        <w:rPr>
          <w:rFonts w:ascii="Arial" w:hAnsi="Arial" w:cs="Arial"/>
          <w:spacing w:val="-1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CONDIÇÕES DO</w:t>
      </w:r>
      <w:r w:rsidR="00D67340"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EDITAL.</w:t>
      </w:r>
    </w:p>
    <w:p w14:paraId="1FD08A4F" w14:textId="77777777" w:rsidR="00D67340" w:rsidRPr="006762E4" w:rsidRDefault="00D67340" w:rsidP="00D67340">
      <w:pPr>
        <w:pStyle w:val="Corpodetexto"/>
        <w:spacing w:before="6"/>
        <w:rPr>
          <w:rFonts w:ascii="Arial" w:hAnsi="Arial" w:cs="Arial"/>
          <w:b/>
          <w:sz w:val="20"/>
          <w:szCs w:val="20"/>
        </w:rPr>
      </w:pPr>
    </w:p>
    <w:p w14:paraId="1E56B3E5" w14:textId="5BD90706" w:rsidR="00D67340" w:rsidRPr="006762E4" w:rsidRDefault="00D67340" w:rsidP="00D67340">
      <w:pPr>
        <w:pStyle w:val="Corpodetexto"/>
        <w:spacing w:line="232" w:lineRule="auto"/>
        <w:ind w:left="782" w:right="147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z w:val="20"/>
          <w:szCs w:val="20"/>
        </w:rPr>
        <w:t>Esta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alteração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será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divulgada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mesma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forma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em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que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se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deu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publicação</w:t>
      </w:r>
      <w:r w:rsidRPr="006762E4">
        <w:rPr>
          <w:rFonts w:ascii="Arial" w:hAnsi="Arial" w:cs="Arial"/>
          <w:spacing w:val="2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original</w:t>
      </w:r>
      <w:r w:rsidRPr="006762E4">
        <w:rPr>
          <w:rFonts w:ascii="Arial" w:hAnsi="Arial" w:cs="Arial"/>
          <w:spacing w:val="-57"/>
          <w:sz w:val="20"/>
          <w:szCs w:val="20"/>
        </w:rPr>
        <w:t xml:space="preserve"> </w:t>
      </w:r>
      <w:r w:rsidR="008F1731">
        <w:rPr>
          <w:rFonts w:ascii="Arial" w:hAnsi="Arial" w:cs="Arial"/>
          <w:spacing w:val="-57"/>
          <w:sz w:val="20"/>
          <w:szCs w:val="20"/>
        </w:rPr>
        <w:t xml:space="preserve">       </w:t>
      </w:r>
      <w:r w:rsidR="00384A92">
        <w:rPr>
          <w:rFonts w:ascii="Arial" w:hAnsi="Arial" w:cs="Arial"/>
          <w:spacing w:val="-57"/>
          <w:sz w:val="20"/>
          <w:szCs w:val="20"/>
        </w:rPr>
        <w:t xml:space="preserve">  </w:t>
      </w:r>
      <w:r w:rsidRPr="006762E4">
        <w:rPr>
          <w:rFonts w:ascii="Arial" w:hAnsi="Arial" w:cs="Arial"/>
          <w:sz w:val="20"/>
          <w:szCs w:val="20"/>
        </w:rPr>
        <w:t>deste</w:t>
      </w:r>
      <w:r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Edital.</w:t>
      </w:r>
    </w:p>
    <w:p w14:paraId="67BD32A4" w14:textId="77777777" w:rsidR="00AD2738" w:rsidRDefault="006762E4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</w:t>
      </w:r>
    </w:p>
    <w:p w14:paraId="76062DC8" w14:textId="77777777" w:rsidR="00AD2738" w:rsidRDefault="00AD2738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</w:p>
    <w:p w14:paraId="5EC14F55" w14:textId="77777777" w:rsidR="004B6CFE" w:rsidRDefault="004B6CFE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</w:p>
    <w:p w14:paraId="502AAE7C" w14:textId="77777777" w:rsidR="004B6CFE" w:rsidRDefault="004B6CFE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</w:p>
    <w:p w14:paraId="68FCE692" w14:textId="77777777" w:rsidR="004B6CFE" w:rsidRDefault="004B6CFE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</w:p>
    <w:p w14:paraId="28FCE294" w14:textId="604C9BE9" w:rsidR="008F1731" w:rsidRDefault="006762E4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14:paraId="59E68FF1" w14:textId="166675D0" w:rsidR="00D67340" w:rsidRPr="006762E4" w:rsidRDefault="00230085" w:rsidP="00230085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</w:t>
      </w:r>
      <w:r w:rsidR="00276A23">
        <w:rPr>
          <w:rFonts w:ascii="Arial" w:hAnsi="Arial" w:cs="Arial"/>
          <w:sz w:val="20"/>
          <w:szCs w:val="20"/>
        </w:rPr>
        <w:t>Gisele do Nascimento</w:t>
      </w:r>
    </w:p>
    <w:p w14:paraId="4333A171" w14:textId="3EBD023B" w:rsidR="00D67340" w:rsidRDefault="00230085" w:rsidP="00230085">
      <w:pPr>
        <w:pStyle w:val="Ttulo1"/>
        <w:spacing w:before="87" w:line="235" w:lineRule="auto"/>
        <w:ind w:left="3592"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Agente de Contratação</w:t>
      </w:r>
    </w:p>
    <w:p w14:paraId="0ED93499" w14:textId="77777777" w:rsidR="008A4526" w:rsidRPr="006762E4" w:rsidRDefault="008A4526" w:rsidP="006762E4">
      <w:pPr>
        <w:pStyle w:val="Ttulo1"/>
        <w:spacing w:before="87" w:line="235" w:lineRule="auto"/>
        <w:ind w:left="3592" w:right="2930"/>
        <w:rPr>
          <w:rFonts w:ascii="Arial" w:hAnsi="Arial" w:cs="Arial"/>
          <w:sz w:val="20"/>
          <w:szCs w:val="20"/>
        </w:rPr>
      </w:pPr>
    </w:p>
    <w:p w14:paraId="62EE784A" w14:textId="1C115265" w:rsidR="00D67340" w:rsidRPr="006762E4" w:rsidRDefault="00D67340" w:rsidP="00436644">
      <w:pPr>
        <w:spacing w:before="1"/>
        <w:ind w:left="782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w w:val="95"/>
          <w:sz w:val="20"/>
          <w:szCs w:val="20"/>
        </w:rPr>
        <w:t>PARECER</w:t>
      </w:r>
      <w:r w:rsidRPr="006762E4">
        <w:rPr>
          <w:rFonts w:ascii="Arial" w:hAnsi="Arial" w:cs="Arial"/>
          <w:b/>
          <w:spacing w:val="2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b/>
          <w:w w:val="95"/>
          <w:sz w:val="20"/>
          <w:szCs w:val="20"/>
        </w:rPr>
        <w:t>JURÍDICO:</w:t>
      </w:r>
    </w:p>
    <w:p w14:paraId="718996F5" w14:textId="77777777" w:rsidR="00D67340" w:rsidRPr="006762E4" w:rsidRDefault="00D67340" w:rsidP="00D67340">
      <w:pPr>
        <w:pStyle w:val="Corpodetexto"/>
        <w:spacing w:before="83"/>
        <w:ind w:left="782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w w:val="95"/>
          <w:sz w:val="20"/>
          <w:szCs w:val="20"/>
        </w:rPr>
        <w:t>Atendendo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as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determinações</w:t>
      </w:r>
      <w:r w:rsidRPr="006762E4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legais,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declaro</w:t>
      </w:r>
      <w:r w:rsidRPr="006762E4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estar</w:t>
      </w:r>
      <w:r w:rsidRPr="006762E4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acordo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com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presente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alteração.</w:t>
      </w:r>
    </w:p>
    <w:p w14:paraId="7C0B125A" w14:textId="77777777" w:rsidR="00D67340" w:rsidRPr="006762E4" w:rsidRDefault="00D67340" w:rsidP="00D67340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5EDCCE56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250B94EF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3F6ECF57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03CC672D" w14:textId="77777777" w:rsidR="004B6CFE" w:rsidRDefault="004B6CFE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11BDEE7D" w14:textId="77777777" w:rsidR="004B6CFE" w:rsidRDefault="004B6CFE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5B9AE96A" w14:textId="77777777" w:rsidR="004B6CFE" w:rsidRDefault="004B6CFE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5E553315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4340C83F" w14:textId="77777777" w:rsidR="00AD2738" w:rsidRPr="00AD2738" w:rsidRDefault="00AD2738" w:rsidP="00AD2738">
      <w:pPr>
        <w:pStyle w:val="Corpodetexto"/>
        <w:jc w:val="center"/>
        <w:rPr>
          <w:rFonts w:ascii="Arial" w:hAnsi="Arial" w:cs="Arial"/>
          <w:b/>
          <w:bCs/>
          <w:w w:val="95"/>
          <w:sz w:val="20"/>
          <w:szCs w:val="20"/>
          <w:lang w:val="x-none"/>
        </w:rPr>
      </w:pPr>
      <w:r w:rsidRPr="00AD2738">
        <w:rPr>
          <w:rFonts w:ascii="Arial" w:hAnsi="Arial" w:cs="Arial"/>
          <w:b/>
          <w:bCs/>
          <w:w w:val="95"/>
          <w:sz w:val="20"/>
          <w:szCs w:val="20"/>
          <w:lang w:val="x-none"/>
        </w:rPr>
        <w:t>DANILO DE AZEVEDO SILVA</w:t>
      </w:r>
    </w:p>
    <w:p w14:paraId="274F0336" w14:textId="77777777" w:rsidR="00AD2738" w:rsidRPr="00AD2738" w:rsidRDefault="00AD2738" w:rsidP="00AD2738">
      <w:pPr>
        <w:pStyle w:val="Corpodetexto"/>
        <w:jc w:val="center"/>
        <w:rPr>
          <w:rFonts w:ascii="Arial" w:hAnsi="Arial" w:cs="Arial"/>
          <w:b/>
          <w:w w:val="95"/>
          <w:sz w:val="20"/>
          <w:szCs w:val="20"/>
        </w:rPr>
      </w:pPr>
      <w:r w:rsidRPr="00AD2738">
        <w:rPr>
          <w:rFonts w:ascii="Arial" w:hAnsi="Arial" w:cs="Arial"/>
          <w:b/>
          <w:bCs/>
          <w:w w:val="95"/>
          <w:sz w:val="20"/>
          <w:szCs w:val="20"/>
          <w:lang w:val="x-none"/>
        </w:rPr>
        <w:t>Procurador-Geral em Exercício</w:t>
      </w:r>
    </w:p>
    <w:p w14:paraId="79D6BCAC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305CF7CE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5B63E903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43231060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085259E6" w14:textId="77777777" w:rsidR="00AD2738" w:rsidRDefault="00AD2738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w w:val="95"/>
          <w:sz w:val="20"/>
          <w:szCs w:val="20"/>
        </w:rPr>
      </w:pPr>
    </w:p>
    <w:p w14:paraId="7F92CDDA" w14:textId="5F1B1452" w:rsidR="00F40B8F" w:rsidRPr="006762E4" w:rsidRDefault="00D67340" w:rsidP="005441BE">
      <w:pPr>
        <w:pStyle w:val="Corpodetexto"/>
        <w:spacing w:before="1"/>
        <w:ind w:left="3181" w:right="2522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w w:val="95"/>
          <w:sz w:val="20"/>
          <w:szCs w:val="20"/>
        </w:rPr>
        <w:t>Leopoldina</w:t>
      </w:r>
      <w:r w:rsidR="00554F57">
        <w:rPr>
          <w:rFonts w:ascii="Arial" w:hAnsi="Arial" w:cs="Arial"/>
          <w:w w:val="95"/>
          <w:sz w:val="20"/>
          <w:szCs w:val="20"/>
        </w:rPr>
        <w:t>/MG</w:t>
      </w:r>
      <w:r w:rsidR="00447F14">
        <w:rPr>
          <w:rFonts w:ascii="Arial" w:hAnsi="Arial" w:cs="Arial"/>
          <w:w w:val="95"/>
          <w:sz w:val="20"/>
          <w:szCs w:val="20"/>
        </w:rPr>
        <w:t>,</w:t>
      </w:r>
      <w:r w:rsidR="00554F57">
        <w:rPr>
          <w:rFonts w:ascii="Arial" w:hAnsi="Arial" w:cs="Arial"/>
          <w:w w:val="95"/>
          <w:sz w:val="20"/>
          <w:szCs w:val="20"/>
        </w:rPr>
        <w:t xml:space="preserve"> </w:t>
      </w:r>
      <w:r w:rsidR="00E16972">
        <w:rPr>
          <w:rFonts w:ascii="Arial" w:hAnsi="Arial" w:cs="Arial"/>
          <w:w w:val="95"/>
          <w:sz w:val="20"/>
          <w:szCs w:val="20"/>
        </w:rPr>
        <w:t>03 de junho de 2026</w:t>
      </w:r>
    </w:p>
    <w:sectPr w:rsidR="00F40B8F" w:rsidRPr="006762E4">
      <w:headerReference w:type="default" r:id="rId9"/>
      <w:type w:val="continuous"/>
      <w:pgSz w:w="11910" w:h="16840"/>
      <w:pgMar w:top="100" w:right="15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DFAA" w14:textId="77777777" w:rsidR="00CA6DD9" w:rsidRDefault="00CA6DD9" w:rsidP="004E188E">
      <w:r>
        <w:separator/>
      </w:r>
    </w:p>
  </w:endnote>
  <w:endnote w:type="continuationSeparator" w:id="0">
    <w:p w14:paraId="59F4AC54" w14:textId="77777777" w:rsidR="00CA6DD9" w:rsidRDefault="00CA6DD9" w:rsidP="004E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3D64" w14:textId="77777777" w:rsidR="00CA6DD9" w:rsidRDefault="00CA6DD9" w:rsidP="004E188E">
      <w:r>
        <w:separator/>
      </w:r>
    </w:p>
  </w:footnote>
  <w:footnote w:type="continuationSeparator" w:id="0">
    <w:p w14:paraId="6729DBF2" w14:textId="77777777" w:rsidR="00CA6DD9" w:rsidRDefault="00CA6DD9" w:rsidP="004E1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33C5D" w14:textId="01492D47" w:rsidR="004E188E" w:rsidRDefault="004E188E">
    <w:pPr>
      <w:pStyle w:val="Cabealho"/>
    </w:pPr>
    <w:r>
      <w:rPr>
        <w:noProof/>
      </w:rPr>
      <w:drawing>
        <wp:inline distT="0" distB="0" distL="0" distR="0" wp14:anchorId="7226C659" wp14:editId="30928D72">
          <wp:extent cx="5785485" cy="792480"/>
          <wp:effectExtent l="0" t="0" r="5715" b="7620"/>
          <wp:docPr id="213089095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548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2BD41A" w14:textId="77777777" w:rsidR="004E188E" w:rsidRDefault="004E188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52B6"/>
    <w:multiLevelType w:val="hybridMultilevel"/>
    <w:tmpl w:val="B3E6FB96"/>
    <w:lvl w:ilvl="0" w:tplc="04160005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96" w:hanging="360"/>
      </w:pPr>
      <w:rPr>
        <w:rFonts w:ascii="Wingdings" w:hAnsi="Wingdings" w:hint="default"/>
      </w:rPr>
    </w:lvl>
  </w:abstractNum>
  <w:abstractNum w:abstractNumId="1" w15:restartNumberingAfterBreak="0">
    <w:nsid w:val="10484EDC"/>
    <w:multiLevelType w:val="hybridMultilevel"/>
    <w:tmpl w:val="17347E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C6A90"/>
    <w:multiLevelType w:val="multilevel"/>
    <w:tmpl w:val="44E42FF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40969AF"/>
    <w:multiLevelType w:val="hybridMultilevel"/>
    <w:tmpl w:val="34368BE4"/>
    <w:lvl w:ilvl="0" w:tplc="04160001">
      <w:start w:val="1"/>
      <w:numFmt w:val="bullet"/>
      <w:lvlText w:val=""/>
      <w:lvlJc w:val="left"/>
      <w:pPr>
        <w:ind w:left="231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3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5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7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9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1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3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5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76" w:hanging="360"/>
      </w:pPr>
      <w:rPr>
        <w:rFonts w:ascii="Wingdings" w:hAnsi="Wingdings" w:hint="default"/>
      </w:rPr>
    </w:lvl>
  </w:abstractNum>
  <w:abstractNum w:abstractNumId="4" w15:restartNumberingAfterBreak="0">
    <w:nsid w:val="68455D8C"/>
    <w:multiLevelType w:val="hybridMultilevel"/>
    <w:tmpl w:val="6C16E59A"/>
    <w:lvl w:ilvl="0" w:tplc="0B365A16">
      <w:start w:val="1"/>
      <w:numFmt w:val="decimal"/>
      <w:lvlText w:val="%1-"/>
      <w:lvlJc w:val="left"/>
      <w:pPr>
        <w:ind w:left="10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0" w:hanging="360"/>
      </w:pPr>
    </w:lvl>
    <w:lvl w:ilvl="2" w:tplc="0416001B" w:tentative="1">
      <w:start w:val="1"/>
      <w:numFmt w:val="lowerRoman"/>
      <w:lvlText w:val="%3."/>
      <w:lvlJc w:val="right"/>
      <w:pPr>
        <w:ind w:left="2440" w:hanging="180"/>
      </w:pPr>
    </w:lvl>
    <w:lvl w:ilvl="3" w:tplc="0416000F" w:tentative="1">
      <w:start w:val="1"/>
      <w:numFmt w:val="decimal"/>
      <w:lvlText w:val="%4."/>
      <w:lvlJc w:val="left"/>
      <w:pPr>
        <w:ind w:left="3160" w:hanging="360"/>
      </w:pPr>
    </w:lvl>
    <w:lvl w:ilvl="4" w:tplc="04160019" w:tentative="1">
      <w:start w:val="1"/>
      <w:numFmt w:val="lowerLetter"/>
      <w:lvlText w:val="%5."/>
      <w:lvlJc w:val="left"/>
      <w:pPr>
        <w:ind w:left="3880" w:hanging="360"/>
      </w:pPr>
    </w:lvl>
    <w:lvl w:ilvl="5" w:tplc="0416001B" w:tentative="1">
      <w:start w:val="1"/>
      <w:numFmt w:val="lowerRoman"/>
      <w:lvlText w:val="%6."/>
      <w:lvlJc w:val="right"/>
      <w:pPr>
        <w:ind w:left="4600" w:hanging="180"/>
      </w:pPr>
    </w:lvl>
    <w:lvl w:ilvl="6" w:tplc="0416000F" w:tentative="1">
      <w:start w:val="1"/>
      <w:numFmt w:val="decimal"/>
      <w:lvlText w:val="%7."/>
      <w:lvlJc w:val="left"/>
      <w:pPr>
        <w:ind w:left="5320" w:hanging="360"/>
      </w:pPr>
    </w:lvl>
    <w:lvl w:ilvl="7" w:tplc="04160019" w:tentative="1">
      <w:start w:val="1"/>
      <w:numFmt w:val="lowerLetter"/>
      <w:lvlText w:val="%8."/>
      <w:lvlJc w:val="left"/>
      <w:pPr>
        <w:ind w:left="6040" w:hanging="360"/>
      </w:pPr>
    </w:lvl>
    <w:lvl w:ilvl="8" w:tplc="0416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024474331">
    <w:abstractNumId w:val="3"/>
  </w:num>
  <w:num w:numId="2" w16cid:durableId="282005674">
    <w:abstractNumId w:val="0"/>
  </w:num>
  <w:num w:numId="3" w16cid:durableId="2097088314">
    <w:abstractNumId w:val="2"/>
  </w:num>
  <w:num w:numId="4" w16cid:durableId="1228033512">
    <w:abstractNumId w:val="1"/>
  </w:num>
  <w:num w:numId="5" w16cid:durableId="2728268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02"/>
    <w:rsid w:val="00037F70"/>
    <w:rsid w:val="00041750"/>
    <w:rsid w:val="00042733"/>
    <w:rsid w:val="00053344"/>
    <w:rsid w:val="00070061"/>
    <w:rsid w:val="000733C8"/>
    <w:rsid w:val="00077196"/>
    <w:rsid w:val="00096F47"/>
    <w:rsid w:val="000C49DE"/>
    <w:rsid w:val="000D3877"/>
    <w:rsid w:val="00102E14"/>
    <w:rsid w:val="0011481F"/>
    <w:rsid w:val="001228EA"/>
    <w:rsid w:val="00125E2C"/>
    <w:rsid w:val="0013622E"/>
    <w:rsid w:val="00140472"/>
    <w:rsid w:val="00143E8A"/>
    <w:rsid w:val="00150A25"/>
    <w:rsid w:val="00152504"/>
    <w:rsid w:val="001703A7"/>
    <w:rsid w:val="001757A9"/>
    <w:rsid w:val="0019304D"/>
    <w:rsid w:val="001B0ADA"/>
    <w:rsid w:val="001E5D1C"/>
    <w:rsid w:val="001F2720"/>
    <w:rsid w:val="00201B2A"/>
    <w:rsid w:val="00214446"/>
    <w:rsid w:val="00227C1C"/>
    <w:rsid w:val="00230085"/>
    <w:rsid w:val="002311F7"/>
    <w:rsid w:val="00231C5F"/>
    <w:rsid w:val="00232F63"/>
    <w:rsid w:val="0025389F"/>
    <w:rsid w:val="002579CD"/>
    <w:rsid w:val="00270F12"/>
    <w:rsid w:val="00276A23"/>
    <w:rsid w:val="00292812"/>
    <w:rsid w:val="002C03A8"/>
    <w:rsid w:val="002C0DA3"/>
    <w:rsid w:val="002D0528"/>
    <w:rsid w:val="002F6E28"/>
    <w:rsid w:val="00301110"/>
    <w:rsid w:val="00322E50"/>
    <w:rsid w:val="003248A0"/>
    <w:rsid w:val="0034029B"/>
    <w:rsid w:val="0034365E"/>
    <w:rsid w:val="00384A92"/>
    <w:rsid w:val="003A3656"/>
    <w:rsid w:val="003A612A"/>
    <w:rsid w:val="003B09C6"/>
    <w:rsid w:val="003C12D2"/>
    <w:rsid w:val="003C1713"/>
    <w:rsid w:val="003C23AE"/>
    <w:rsid w:val="003C6BC5"/>
    <w:rsid w:val="003C7794"/>
    <w:rsid w:val="003C7B44"/>
    <w:rsid w:val="003D1CE7"/>
    <w:rsid w:val="003D7D66"/>
    <w:rsid w:val="00404018"/>
    <w:rsid w:val="00404465"/>
    <w:rsid w:val="00423880"/>
    <w:rsid w:val="00436644"/>
    <w:rsid w:val="00447F14"/>
    <w:rsid w:val="00454FBC"/>
    <w:rsid w:val="0046520F"/>
    <w:rsid w:val="00466BCA"/>
    <w:rsid w:val="00473712"/>
    <w:rsid w:val="004858DA"/>
    <w:rsid w:val="00490C6B"/>
    <w:rsid w:val="004A4A30"/>
    <w:rsid w:val="004B6CFE"/>
    <w:rsid w:val="004C3915"/>
    <w:rsid w:val="004D7A9A"/>
    <w:rsid w:val="004E0B9A"/>
    <w:rsid w:val="004E188E"/>
    <w:rsid w:val="004F26A0"/>
    <w:rsid w:val="005279AA"/>
    <w:rsid w:val="00540B84"/>
    <w:rsid w:val="005441BE"/>
    <w:rsid w:val="005452E8"/>
    <w:rsid w:val="005475FD"/>
    <w:rsid w:val="00554F57"/>
    <w:rsid w:val="00557222"/>
    <w:rsid w:val="00566F67"/>
    <w:rsid w:val="0058224E"/>
    <w:rsid w:val="005C2A0A"/>
    <w:rsid w:val="005C5050"/>
    <w:rsid w:val="005D2883"/>
    <w:rsid w:val="005E0A95"/>
    <w:rsid w:val="005E3CE9"/>
    <w:rsid w:val="0060327D"/>
    <w:rsid w:val="00603DD2"/>
    <w:rsid w:val="006055CD"/>
    <w:rsid w:val="00613435"/>
    <w:rsid w:val="006409D2"/>
    <w:rsid w:val="00642F67"/>
    <w:rsid w:val="00653A8B"/>
    <w:rsid w:val="00655E53"/>
    <w:rsid w:val="006629D1"/>
    <w:rsid w:val="006762E4"/>
    <w:rsid w:val="00686C82"/>
    <w:rsid w:val="006D06BC"/>
    <w:rsid w:val="006E388F"/>
    <w:rsid w:val="006E62BB"/>
    <w:rsid w:val="006F414A"/>
    <w:rsid w:val="006F78E1"/>
    <w:rsid w:val="00737A81"/>
    <w:rsid w:val="00754DF1"/>
    <w:rsid w:val="007572DE"/>
    <w:rsid w:val="007723AD"/>
    <w:rsid w:val="00777BAA"/>
    <w:rsid w:val="007A1AB2"/>
    <w:rsid w:val="007D704B"/>
    <w:rsid w:val="007E2A11"/>
    <w:rsid w:val="007E52D7"/>
    <w:rsid w:val="00800249"/>
    <w:rsid w:val="00803798"/>
    <w:rsid w:val="00805355"/>
    <w:rsid w:val="00824C62"/>
    <w:rsid w:val="00833F33"/>
    <w:rsid w:val="008341BA"/>
    <w:rsid w:val="008464D5"/>
    <w:rsid w:val="00856D09"/>
    <w:rsid w:val="008612C6"/>
    <w:rsid w:val="008910D1"/>
    <w:rsid w:val="008A1D86"/>
    <w:rsid w:val="008A4526"/>
    <w:rsid w:val="008B5CA4"/>
    <w:rsid w:val="008D3170"/>
    <w:rsid w:val="008D5F20"/>
    <w:rsid w:val="008E295B"/>
    <w:rsid w:val="008F0EA4"/>
    <w:rsid w:val="008F1731"/>
    <w:rsid w:val="00932A08"/>
    <w:rsid w:val="009423AC"/>
    <w:rsid w:val="00975F98"/>
    <w:rsid w:val="009824C9"/>
    <w:rsid w:val="009B7EDB"/>
    <w:rsid w:val="009C21DE"/>
    <w:rsid w:val="009C2F10"/>
    <w:rsid w:val="009D3969"/>
    <w:rsid w:val="00A00E11"/>
    <w:rsid w:val="00A03A84"/>
    <w:rsid w:val="00A272A0"/>
    <w:rsid w:val="00A4593B"/>
    <w:rsid w:val="00A61C9E"/>
    <w:rsid w:val="00A779A7"/>
    <w:rsid w:val="00AA3176"/>
    <w:rsid w:val="00AC2106"/>
    <w:rsid w:val="00AD2738"/>
    <w:rsid w:val="00AD669A"/>
    <w:rsid w:val="00AD7FF3"/>
    <w:rsid w:val="00B03523"/>
    <w:rsid w:val="00B30A01"/>
    <w:rsid w:val="00B37368"/>
    <w:rsid w:val="00B37781"/>
    <w:rsid w:val="00B53D3B"/>
    <w:rsid w:val="00B60563"/>
    <w:rsid w:val="00B64427"/>
    <w:rsid w:val="00B8539C"/>
    <w:rsid w:val="00BA3B95"/>
    <w:rsid w:val="00BB179F"/>
    <w:rsid w:val="00BD1A69"/>
    <w:rsid w:val="00BE455F"/>
    <w:rsid w:val="00C02F88"/>
    <w:rsid w:val="00C10924"/>
    <w:rsid w:val="00C2633C"/>
    <w:rsid w:val="00C43F61"/>
    <w:rsid w:val="00C47B5E"/>
    <w:rsid w:val="00C61384"/>
    <w:rsid w:val="00C71884"/>
    <w:rsid w:val="00C81670"/>
    <w:rsid w:val="00C9682C"/>
    <w:rsid w:val="00CA6DD9"/>
    <w:rsid w:val="00CB0396"/>
    <w:rsid w:val="00CB543D"/>
    <w:rsid w:val="00CC53B2"/>
    <w:rsid w:val="00CD2422"/>
    <w:rsid w:val="00CD6133"/>
    <w:rsid w:val="00CD7A38"/>
    <w:rsid w:val="00CF279E"/>
    <w:rsid w:val="00D03CBF"/>
    <w:rsid w:val="00D30F6E"/>
    <w:rsid w:val="00D35475"/>
    <w:rsid w:val="00D36F8D"/>
    <w:rsid w:val="00D642AF"/>
    <w:rsid w:val="00D67340"/>
    <w:rsid w:val="00D67DB2"/>
    <w:rsid w:val="00D76FB3"/>
    <w:rsid w:val="00D86F2B"/>
    <w:rsid w:val="00D90189"/>
    <w:rsid w:val="00D911C8"/>
    <w:rsid w:val="00D93583"/>
    <w:rsid w:val="00DA5A16"/>
    <w:rsid w:val="00E11F8E"/>
    <w:rsid w:val="00E16972"/>
    <w:rsid w:val="00E23DB5"/>
    <w:rsid w:val="00E35EC3"/>
    <w:rsid w:val="00E72197"/>
    <w:rsid w:val="00E7688A"/>
    <w:rsid w:val="00E80506"/>
    <w:rsid w:val="00E8154D"/>
    <w:rsid w:val="00E8249C"/>
    <w:rsid w:val="00E85335"/>
    <w:rsid w:val="00E90413"/>
    <w:rsid w:val="00EE4D02"/>
    <w:rsid w:val="00EF014C"/>
    <w:rsid w:val="00EF717F"/>
    <w:rsid w:val="00F03FE8"/>
    <w:rsid w:val="00F22798"/>
    <w:rsid w:val="00F375A0"/>
    <w:rsid w:val="00F40B8F"/>
    <w:rsid w:val="00FA22FD"/>
    <w:rsid w:val="00FA34F4"/>
    <w:rsid w:val="00FB2BD5"/>
    <w:rsid w:val="00FB3F49"/>
    <w:rsid w:val="00FC1C7C"/>
    <w:rsid w:val="00FC5693"/>
    <w:rsid w:val="00FD358F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234DF"/>
  <w15:docId w15:val="{4BA87E29-E266-4B80-83F3-A25F6AC8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78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7D704B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D67340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67340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39"/>
    <w:rsid w:val="00805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805355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0401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04018"/>
    <w:rPr>
      <w:rFonts w:ascii="Times New Roman" w:eastAsia="Times New Roman" w:hAnsi="Times New Roman" w:cs="Times New Roman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4E18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E188E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E188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188E"/>
    <w:rPr>
      <w:rFonts w:ascii="Times New Roman" w:eastAsia="Times New Roman" w:hAnsi="Times New Roman" w:cs="Times New Roman"/>
      <w:lang w:val="pt-PT"/>
    </w:rPr>
  </w:style>
  <w:style w:type="paragraph" w:styleId="NormalWeb">
    <w:name w:val="Normal (Web)"/>
    <w:basedOn w:val="Normal"/>
    <w:uiPriority w:val="99"/>
    <w:unhideWhenUsed/>
    <w:rsid w:val="00AA317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AA31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oes@vicosa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pras.gov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485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Administracao</dc:creator>
  <cp:lastModifiedBy>Gisele Nascimento</cp:lastModifiedBy>
  <cp:revision>216</cp:revision>
  <cp:lastPrinted>2025-10-30T17:31:00Z</cp:lastPrinted>
  <dcterms:created xsi:type="dcterms:W3CDTF">2022-07-20T13:55:00Z</dcterms:created>
  <dcterms:modified xsi:type="dcterms:W3CDTF">2026-06-03T17:38:00Z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2022-01-04T00:00:00Z</vt:filetime>
  </property>
</Properties>
</file>